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4BC94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внесении изменений в Положение об оплате</w:t>
      </w:r>
    </w:p>
    <w:p w14:paraId="6053576D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труда работников муниципальных образовательных</w:t>
      </w:r>
    </w:p>
    <w:p w14:paraId="784DCC62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учреждений городского округа Кашира, утвержденное</w:t>
      </w:r>
    </w:p>
    <w:p w14:paraId="5BA6B8FF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постановлением администрации городского округа</w:t>
      </w:r>
    </w:p>
    <w:p w14:paraId="2613EFF8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Кашира от 24.02.2016г №422-па «Об оплате</w:t>
      </w:r>
    </w:p>
    <w:p w14:paraId="65E9D50F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труда работников муниципальных образовательных </w:t>
      </w:r>
    </w:p>
    <w:p w14:paraId="569F83BA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учреждений городского округа Кашира»</w:t>
      </w:r>
    </w:p>
    <w:p w14:paraId="408D6A43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</w:p>
    <w:p w14:paraId="0C325134" w14:textId="77777777" w:rsidR="007333AB" w:rsidRDefault="007333AB" w:rsidP="007333AB">
      <w:pPr>
        <w:rPr>
          <w:rFonts w:eastAsia="Calibri"/>
          <w:sz w:val="28"/>
          <w:szCs w:val="28"/>
          <w:lang w:eastAsia="en-US"/>
        </w:rPr>
      </w:pPr>
    </w:p>
    <w:p w14:paraId="0161E899" w14:textId="28AF2675" w:rsidR="007333AB" w:rsidRDefault="007333AB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соответствии с частью второй статьи 145 Трудового кодекса Российской Федерации,  Федеральным законом от 06.10.2003г. № 131-ФЗ «Об общих принципах организации местного самоуправления в Российской Федерации», постановлением Правительства Московской области от </w:t>
      </w:r>
      <w:r w:rsidR="00223602">
        <w:rPr>
          <w:rFonts w:eastAsia="Calibri"/>
          <w:sz w:val="28"/>
          <w:szCs w:val="28"/>
          <w:lang w:eastAsia="en-US"/>
        </w:rPr>
        <w:t>09</w:t>
      </w:r>
      <w:r>
        <w:rPr>
          <w:rFonts w:eastAsia="Calibri"/>
          <w:sz w:val="28"/>
          <w:szCs w:val="28"/>
          <w:lang w:eastAsia="en-US"/>
        </w:rPr>
        <w:t>.1</w:t>
      </w:r>
      <w:r w:rsidR="00223602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.20</w:t>
      </w:r>
      <w:r w:rsidR="00223602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3 №</w:t>
      </w:r>
      <w:r w:rsidR="00223602">
        <w:rPr>
          <w:rFonts w:eastAsia="Calibri"/>
          <w:sz w:val="28"/>
          <w:szCs w:val="28"/>
          <w:lang w:eastAsia="en-US"/>
        </w:rPr>
        <w:t xml:space="preserve"> 874-ПП </w:t>
      </w:r>
      <w:r>
        <w:rPr>
          <w:rFonts w:eastAsia="Calibri"/>
          <w:sz w:val="28"/>
          <w:szCs w:val="28"/>
          <w:lang w:eastAsia="en-US"/>
        </w:rPr>
        <w:t>«О</w:t>
      </w:r>
      <w:r w:rsidR="00223602">
        <w:rPr>
          <w:rFonts w:eastAsia="Calibri"/>
          <w:sz w:val="28"/>
          <w:szCs w:val="28"/>
          <w:lang w:eastAsia="en-US"/>
        </w:rPr>
        <w:t xml:space="preserve"> внесении</w:t>
      </w:r>
      <w:r>
        <w:rPr>
          <w:rFonts w:eastAsia="Calibri"/>
          <w:sz w:val="28"/>
          <w:szCs w:val="28"/>
          <w:lang w:eastAsia="en-US"/>
        </w:rPr>
        <w:t xml:space="preserve"> оплате труда работников государственных образовательных организаций Московской области», Уставом городского округа Кашира Московской области, постановлением администрации городского округа Кашира от 04.07.2022 №2139-па «Об осуществлении контроля за использованием средств экономии фонда оплаты труда подведомственных муниципальных казенных, бюджетных, автономных учреждений городского округа Кашира» (с изменениями от</w:t>
      </w:r>
      <w:r w:rsidR="001B001C">
        <w:rPr>
          <w:rFonts w:eastAsia="Calibri"/>
          <w:sz w:val="28"/>
          <w:szCs w:val="28"/>
          <w:lang w:eastAsia="en-US"/>
        </w:rPr>
        <w:t xml:space="preserve"> 21.11.2023               № 3022-па),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2424EB9B" w14:textId="77777777" w:rsidR="007333AB" w:rsidRDefault="007333AB" w:rsidP="007333AB">
      <w:pPr>
        <w:tabs>
          <w:tab w:val="left" w:pos="1110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ПОСТАНОВЛЯЮ:</w:t>
      </w:r>
    </w:p>
    <w:p w14:paraId="376F71BA" w14:textId="77777777" w:rsidR="007333AB" w:rsidRDefault="007333AB" w:rsidP="007333AB">
      <w:pPr>
        <w:jc w:val="both"/>
        <w:rPr>
          <w:rFonts w:eastAsia="Calibri"/>
          <w:sz w:val="28"/>
          <w:szCs w:val="28"/>
          <w:lang w:eastAsia="en-US"/>
        </w:rPr>
      </w:pPr>
    </w:p>
    <w:p w14:paraId="496AB86F" w14:textId="2BA3AD25" w:rsidR="007333AB" w:rsidRDefault="007333AB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1. Внести в Положение об оплате труда работников муниципальных образовательных учреждений городского округа Кашира, утвержденное постановлением администрации городского округа Кашира от 24.02.2016г №422-па «Об оплате труда работников муниципальных образовательных учреждений городского округа Кашира» (в редакции  постановлений администрации городского округа Кашира  от 26.08.2016г. №2534-па, от 31.01.2017г. №297-па,  от 17.03.2017г. №857-па, от 25.09.2017г №3321-па, от 24.08.2018г №2364-па, от 15.05.2019г №1274-па, от 30.10.2019г. №3218-па, от 03.04.2020г. №828-па, от 07.09.2020г. №1856-па, от 27.01.2022г. №156-па, от 30.03.2022г. №887-па, </w:t>
      </w:r>
      <w:r w:rsidR="00DB0997">
        <w:rPr>
          <w:rFonts w:eastAsia="Calibri"/>
          <w:sz w:val="28"/>
          <w:szCs w:val="28"/>
          <w:lang w:eastAsia="en-US"/>
        </w:rPr>
        <w:t xml:space="preserve"> от 25.07.2022 № 2425-па, от 26.10.2022 № 3581-па</w:t>
      </w:r>
      <w:r>
        <w:rPr>
          <w:rFonts w:eastAsia="Calibri"/>
          <w:sz w:val="28"/>
          <w:szCs w:val="28"/>
          <w:lang w:eastAsia="en-US"/>
        </w:rPr>
        <w:t>) (далее – Положение) следующие изменения:</w:t>
      </w:r>
    </w:p>
    <w:p w14:paraId="1334D3DC" w14:textId="5F2F0A7C" w:rsidR="00E26F3C" w:rsidRDefault="008C702A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1.1. </w:t>
      </w:r>
      <w:r w:rsidR="00E26F3C">
        <w:rPr>
          <w:rFonts w:eastAsia="Calibri"/>
          <w:sz w:val="28"/>
          <w:szCs w:val="28"/>
          <w:lang w:eastAsia="en-US"/>
        </w:rPr>
        <w:t>В абзаце первом п</w:t>
      </w:r>
      <w:r>
        <w:rPr>
          <w:rFonts w:eastAsia="Calibri"/>
          <w:sz w:val="28"/>
          <w:szCs w:val="28"/>
          <w:lang w:eastAsia="en-US"/>
        </w:rPr>
        <w:t>ункт</w:t>
      </w:r>
      <w:r w:rsidR="00E26F3C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1</w:t>
      </w:r>
      <w:r w:rsidR="00210538">
        <w:rPr>
          <w:rFonts w:eastAsia="Calibri"/>
          <w:sz w:val="28"/>
          <w:szCs w:val="28"/>
          <w:lang w:eastAsia="en-US"/>
        </w:rPr>
        <w:t>5</w:t>
      </w:r>
      <w:r w:rsidR="001F3BB5">
        <w:rPr>
          <w:rFonts w:eastAsia="Calibri"/>
          <w:sz w:val="28"/>
          <w:szCs w:val="28"/>
          <w:lang w:eastAsia="en-US"/>
        </w:rPr>
        <w:t>.</w:t>
      </w:r>
      <w:r w:rsidR="00E26F3C">
        <w:rPr>
          <w:rFonts w:eastAsia="Calibri"/>
          <w:sz w:val="28"/>
          <w:szCs w:val="28"/>
          <w:lang w:eastAsia="en-US"/>
        </w:rPr>
        <w:t xml:space="preserve"> Положения слова «, главного бухгалтера учреждения» исключить.</w:t>
      </w:r>
    </w:p>
    <w:p w14:paraId="44CC7978" w14:textId="323532E0" w:rsidR="008C702A" w:rsidRPr="007B1B9B" w:rsidRDefault="00E26F3C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7B1B9B">
        <w:rPr>
          <w:rFonts w:eastAsia="Calibri"/>
          <w:sz w:val="28"/>
          <w:szCs w:val="28"/>
          <w:lang w:eastAsia="en-US"/>
        </w:rPr>
        <w:t>1.2.</w:t>
      </w:r>
      <w:r w:rsidR="008C702A" w:rsidRPr="007B1B9B">
        <w:rPr>
          <w:rFonts w:eastAsia="Calibri"/>
          <w:sz w:val="28"/>
          <w:szCs w:val="28"/>
          <w:lang w:eastAsia="en-US"/>
        </w:rPr>
        <w:t xml:space="preserve"> </w:t>
      </w:r>
      <w:r w:rsidRPr="007B1B9B">
        <w:rPr>
          <w:rFonts w:eastAsia="Calibri"/>
          <w:sz w:val="28"/>
          <w:szCs w:val="28"/>
          <w:lang w:eastAsia="en-US"/>
        </w:rPr>
        <w:t xml:space="preserve"> Пункт </w:t>
      </w:r>
      <w:r w:rsidR="008C702A" w:rsidRPr="007B1B9B">
        <w:rPr>
          <w:rFonts w:eastAsia="Calibri"/>
          <w:sz w:val="28"/>
          <w:szCs w:val="28"/>
          <w:lang w:eastAsia="en-US"/>
        </w:rPr>
        <w:t>1</w:t>
      </w:r>
      <w:r w:rsidR="00210538" w:rsidRPr="007B1B9B">
        <w:rPr>
          <w:rFonts w:eastAsia="Calibri"/>
          <w:sz w:val="28"/>
          <w:szCs w:val="28"/>
          <w:lang w:eastAsia="en-US"/>
        </w:rPr>
        <w:t>5</w:t>
      </w:r>
      <w:r w:rsidR="008C702A" w:rsidRPr="007B1B9B">
        <w:rPr>
          <w:rFonts w:eastAsia="Calibri"/>
          <w:sz w:val="28"/>
          <w:szCs w:val="28"/>
          <w:lang w:eastAsia="en-US"/>
        </w:rPr>
        <w:t>.1.  Положения изложить в новой редакции:</w:t>
      </w:r>
    </w:p>
    <w:p w14:paraId="7B8441B5" w14:textId="4384170C" w:rsidR="00E26F3C" w:rsidRPr="007B1B9B" w:rsidRDefault="008C702A" w:rsidP="00E26F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B1B9B">
        <w:rPr>
          <w:rFonts w:eastAsia="Calibri"/>
          <w:sz w:val="28"/>
          <w:szCs w:val="28"/>
          <w:lang w:eastAsia="en-US"/>
        </w:rPr>
        <w:tab/>
        <w:t>«1</w:t>
      </w:r>
      <w:r w:rsidR="00E26F3C" w:rsidRPr="007B1B9B">
        <w:rPr>
          <w:rFonts w:eastAsia="Calibri"/>
          <w:sz w:val="28"/>
          <w:szCs w:val="28"/>
          <w:lang w:eastAsia="en-US"/>
        </w:rPr>
        <w:t>5</w:t>
      </w:r>
      <w:r w:rsidRPr="007B1B9B">
        <w:rPr>
          <w:rFonts w:eastAsia="Calibri"/>
          <w:sz w:val="28"/>
          <w:szCs w:val="28"/>
          <w:lang w:eastAsia="en-US"/>
        </w:rPr>
        <w:t>.</w:t>
      </w:r>
      <w:r w:rsidR="00E26F3C" w:rsidRPr="007B1B9B">
        <w:rPr>
          <w:rFonts w:eastAsia="Calibri"/>
          <w:sz w:val="28"/>
          <w:szCs w:val="28"/>
          <w:lang w:eastAsia="en-US"/>
        </w:rPr>
        <w:t>1</w:t>
      </w:r>
      <w:r w:rsidR="00E26F3C" w:rsidRPr="007B1B9B">
        <w:rPr>
          <w:rFonts w:eastAsiaTheme="minorHAnsi"/>
          <w:sz w:val="28"/>
          <w:szCs w:val="28"/>
          <w:lang w:eastAsia="en-US"/>
        </w:rPr>
        <w:t>. Предельный уровень соотношения средней заработной платы заместителей руководителей учреждений и средней заработной платы работников учреждений (без учета заработной платы руководителя учреждения, заместителей руководителя учреждения) устанавливается за отчетный год:</w:t>
      </w:r>
    </w:p>
    <w:p w14:paraId="1BD9BB3C" w14:textId="77777777" w:rsidR="00E26F3C" w:rsidRPr="00507FF1" w:rsidRDefault="00E26F3C" w:rsidP="00E26F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B1B9B">
        <w:rPr>
          <w:rFonts w:eastAsiaTheme="minorHAnsi"/>
          <w:sz w:val="28"/>
          <w:szCs w:val="28"/>
          <w:lang w:eastAsia="en-US"/>
        </w:rPr>
        <w:t xml:space="preserve">в кратности 5 для заместителей руководителей общеобразовательных учреждений (за исключением школ-интернатов, коррекционных школ, образовательных учреждений для обучающихся с ограниченными </w:t>
      </w:r>
      <w:r w:rsidRPr="00507FF1">
        <w:rPr>
          <w:rFonts w:eastAsiaTheme="minorHAnsi"/>
          <w:sz w:val="28"/>
          <w:szCs w:val="28"/>
          <w:lang w:eastAsia="en-US"/>
        </w:rPr>
        <w:lastRenderedPageBreak/>
        <w:t>возможностями здоровья и малокомплектных учреждений с численностью обучающихся до 500 человек);</w:t>
      </w:r>
    </w:p>
    <w:p w14:paraId="0AF0B7A7" w14:textId="77777777" w:rsidR="00E26F3C" w:rsidRPr="008C702A" w:rsidRDefault="00E26F3C" w:rsidP="00E26F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07FF1">
        <w:rPr>
          <w:rFonts w:eastAsiaTheme="minorHAnsi"/>
          <w:sz w:val="28"/>
          <w:szCs w:val="28"/>
          <w:lang w:eastAsia="en-US"/>
        </w:rPr>
        <w:t>в кратности 4,5 для заместителей руководителей иных учреждений, предусмотренных пунктом 1 настоящего Положения.».</w:t>
      </w:r>
    </w:p>
    <w:p w14:paraId="1E3263FA" w14:textId="29B47687" w:rsidR="007333AB" w:rsidRDefault="007333AB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1.</w:t>
      </w:r>
      <w:r w:rsidR="008C702A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="001B001C">
        <w:rPr>
          <w:rFonts w:eastAsia="Calibri"/>
          <w:sz w:val="28"/>
          <w:szCs w:val="28"/>
          <w:lang w:eastAsia="en-US"/>
        </w:rPr>
        <w:t xml:space="preserve">Пункт </w:t>
      </w:r>
      <w:proofErr w:type="gramStart"/>
      <w:r w:rsidR="001B001C">
        <w:rPr>
          <w:rFonts w:eastAsia="Calibri"/>
          <w:sz w:val="28"/>
          <w:szCs w:val="28"/>
          <w:lang w:eastAsia="en-US"/>
        </w:rPr>
        <w:t xml:space="preserve">37.2 </w:t>
      </w:r>
      <w:r>
        <w:rPr>
          <w:rFonts w:eastAsia="Calibri"/>
          <w:sz w:val="28"/>
          <w:szCs w:val="28"/>
          <w:lang w:eastAsia="en-US"/>
        </w:rPr>
        <w:t xml:space="preserve"> Положени</w:t>
      </w:r>
      <w:r w:rsidR="001B001C">
        <w:rPr>
          <w:rFonts w:eastAsia="Calibri"/>
          <w:sz w:val="28"/>
          <w:szCs w:val="28"/>
          <w:lang w:eastAsia="en-US"/>
        </w:rPr>
        <w:t>я</w:t>
      </w:r>
      <w:proofErr w:type="gramEnd"/>
      <w:r w:rsidR="001B001C">
        <w:rPr>
          <w:rFonts w:eastAsia="Calibri"/>
          <w:sz w:val="28"/>
          <w:szCs w:val="28"/>
          <w:lang w:eastAsia="en-US"/>
        </w:rPr>
        <w:t xml:space="preserve"> изложить в </w:t>
      </w:r>
      <w:r w:rsidR="002E100B">
        <w:rPr>
          <w:rFonts w:eastAsia="Calibri"/>
          <w:sz w:val="28"/>
          <w:szCs w:val="28"/>
          <w:lang w:eastAsia="en-US"/>
        </w:rPr>
        <w:t>новой</w:t>
      </w:r>
      <w:r w:rsidR="001B001C">
        <w:rPr>
          <w:rFonts w:eastAsia="Calibri"/>
          <w:sz w:val="28"/>
          <w:szCs w:val="28"/>
          <w:lang w:eastAsia="en-US"/>
        </w:rPr>
        <w:t xml:space="preserve"> редакции: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0E3225A5" w14:textId="2AB230F5" w:rsidR="007333AB" w:rsidRDefault="007333AB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«37.2 Руководителям муниципальных учреждений </w:t>
      </w:r>
      <w:r w:rsidR="00C56B0A">
        <w:rPr>
          <w:rFonts w:eastAsia="Calibri"/>
          <w:sz w:val="28"/>
          <w:szCs w:val="28"/>
          <w:lang w:eastAsia="en-US"/>
        </w:rPr>
        <w:t>предоставлять на согласование первому заместителю главы администрации городского округа Кашира или заместителям главы  администрации городского округа Кашира (в зависимости от курируемого направления),  а также заместителю главы администрации городского округа Кашира, в компетенцию которого входят вопросы экономики и финансов, проекты приказов, постановлений о премировании руководителей, сотрудников (в т.ч. рабочих) из средств экономии фонда оплаты труда учреждения с приложением расчета суммы</w:t>
      </w:r>
      <w:r w:rsidR="00EB0A8E">
        <w:rPr>
          <w:rFonts w:eastAsia="Calibri"/>
          <w:sz w:val="28"/>
          <w:szCs w:val="28"/>
          <w:lang w:eastAsia="en-US"/>
        </w:rPr>
        <w:t xml:space="preserve"> экономии фонда оплаты труда, сложившейся на 01 число текущего месяца и согласованного с финансовым управлением администрации городского округа Кашира.».</w:t>
      </w:r>
    </w:p>
    <w:p w14:paraId="110CEECA" w14:textId="0780A298" w:rsidR="001F3BB5" w:rsidRDefault="001F3BB5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1.3. Приложения </w:t>
      </w:r>
      <w:r w:rsidR="00D62414">
        <w:rPr>
          <w:rFonts w:eastAsia="Calibri"/>
          <w:sz w:val="28"/>
          <w:szCs w:val="28"/>
          <w:lang w:eastAsia="en-US"/>
        </w:rPr>
        <w:t>№№</w:t>
      </w:r>
      <w:r w:rsidR="0068354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1-6</w:t>
      </w:r>
      <w:r w:rsidR="00D62414">
        <w:rPr>
          <w:rFonts w:eastAsia="Calibri"/>
          <w:sz w:val="28"/>
          <w:szCs w:val="28"/>
          <w:lang w:eastAsia="en-US"/>
        </w:rPr>
        <w:t xml:space="preserve"> к</w:t>
      </w:r>
      <w:r>
        <w:rPr>
          <w:rFonts w:eastAsia="Calibri"/>
          <w:sz w:val="28"/>
          <w:szCs w:val="28"/>
          <w:lang w:eastAsia="en-US"/>
        </w:rPr>
        <w:t xml:space="preserve"> Положени</w:t>
      </w:r>
      <w:r w:rsidR="00D62414">
        <w:rPr>
          <w:rFonts w:eastAsia="Calibri"/>
          <w:sz w:val="28"/>
          <w:szCs w:val="28"/>
          <w:lang w:eastAsia="en-US"/>
        </w:rPr>
        <w:t>ю</w:t>
      </w:r>
      <w:r>
        <w:rPr>
          <w:rFonts w:eastAsia="Calibri"/>
          <w:sz w:val="28"/>
          <w:szCs w:val="28"/>
          <w:lang w:eastAsia="en-US"/>
        </w:rPr>
        <w:t xml:space="preserve"> изложить в новой редакции согласно приложениям </w:t>
      </w:r>
      <w:r w:rsidR="00D62414">
        <w:rPr>
          <w:rFonts w:eastAsia="Calibri"/>
          <w:sz w:val="28"/>
          <w:szCs w:val="28"/>
          <w:lang w:eastAsia="en-US"/>
        </w:rPr>
        <w:t>№№</w:t>
      </w:r>
      <w:r w:rsidR="0068354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1-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6  </w:t>
      </w:r>
      <w:r w:rsidR="00D62414">
        <w:rPr>
          <w:rFonts w:eastAsia="Calibri"/>
          <w:sz w:val="28"/>
          <w:szCs w:val="28"/>
          <w:lang w:eastAsia="en-US"/>
        </w:rPr>
        <w:t>к</w:t>
      </w:r>
      <w:proofErr w:type="gramEnd"/>
      <w:r w:rsidR="00D62414">
        <w:rPr>
          <w:rFonts w:eastAsia="Calibri"/>
          <w:sz w:val="28"/>
          <w:szCs w:val="28"/>
          <w:lang w:eastAsia="en-US"/>
        </w:rPr>
        <w:t xml:space="preserve"> настоящему постановлению.</w:t>
      </w:r>
    </w:p>
    <w:p w14:paraId="6F2B65AB" w14:textId="3E497ADD" w:rsidR="007333AB" w:rsidRDefault="007333AB" w:rsidP="007333AB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2. Настоящее постановление вступает в силу с </w:t>
      </w:r>
      <w:r w:rsidR="00683542">
        <w:rPr>
          <w:rFonts w:eastAsia="Calibri"/>
          <w:sz w:val="28"/>
          <w:szCs w:val="28"/>
          <w:lang w:eastAsia="en-US"/>
        </w:rPr>
        <w:t>01 января 202</w:t>
      </w:r>
      <w:r w:rsidR="00B62D12">
        <w:rPr>
          <w:rFonts w:eastAsia="Calibri"/>
          <w:sz w:val="28"/>
          <w:szCs w:val="28"/>
          <w:lang w:eastAsia="en-US"/>
        </w:rPr>
        <w:t>4</w:t>
      </w:r>
      <w:r w:rsidR="00683542">
        <w:rPr>
          <w:rFonts w:eastAsia="Calibri"/>
          <w:sz w:val="28"/>
          <w:szCs w:val="28"/>
          <w:lang w:eastAsia="en-US"/>
        </w:rPr>
        <w:t xml:space="preserve"> года.</w:t>
      </w:r>
    </w:p>
    <w:p w14:paraId="6EE837FF" w14:textId="2F270013" w:rsidR="007333AB" w:rsidRDefault="007333AB" w:rsidP="00B62D12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МКУ «Центр обслуживания» городского округа Кашира                    опубликовать настоящее постановление в газете «Вести Каширского района» и разместить на официальном сайте администрации городского округа Кашира в сети «Интернет».</w:t>
      </w:r>
    </w:p>
    <w:p w14:paraId="5DB91A9C" w14:textId="664F3861" w:rsidR="007333AB" w:rsidRDefault="007333AB" w:rsidP="007333AB">
      <w:pPr>
        <w:tabs>
          <w:tab w:val="left" w:pos="8364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4. Контроль за выполнением </w:t>
      </w:r>
      <w:proofErr w:type="gramStart"/>
      <w:r>
        <w:rPr>
          <w:rFonts w:eastAsia="Calibri"/>
          <w:sz w:val="28"/>
          <w:szCs w:val="28"/>
          <w:lang w:eastAsia="en-US"/>
        </w:rPr>
        <w:t>настоящего  постановления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возложить на  заместителя </w:t>
      </w:r>
      <w:r w:rsidR="00D62414">
        <w:rPr>
          <w:rFonts w:eastAsia="Calibri"/>
          <w:sz w:val="28"/>
          <w:szCs w:val="28"/>
          <w:lang w:eastAsia="en-US"/>
        </w:rPr>
        <w:t>г</w:t>
      </w:r>
      <w:r>
        <w:rPr>
          <w:rFonts w:eastAsia="Calibri"/>
          <w:sz w:val="28"/>
          <w:szCs w:val="28"/>
          <w:lang w:eastAsia="en-US"/>
        </w:rPr>
        <w:t xml:space="preserve">лавы администрации городского округа Кашира  </w:t>
      </w:r>
      <w:r w:rsidR="00D62414">
        <w:rPr>
          <w:rFonts w:eastAsia="Calibri"/>
          <w:sz w:val="28"/>
          <w:szCs w:val="28"/>
          <w:lang w:eastAsia="en-US"/>
        </w:rPr>
        <w:t>Зосимову С.Б.</w:t>
      </w:r>
    </w:p>
    <w:p w14:paraId="213EBEF2" w14:textId="77777777" w:rsidR="007333AB" w:rsidRDefault="007333AB" w:rsidP="007333AB">
      <w:pPr>
        <w:widowControl w:val="0"/>
        <w:ind w:firstLine="689"/>
        <w:jc w:val="both"/>
        <w:rPr>
          <w:rFonts w:eastAsia="Calibri"/>
          <w:spacing w:val="-8"/>
          <w:sz w:val="28"/>
          <w:szCs w:val="28"/>
        </w:rPr>
      </w:pPr>
    </w:p>
    <w:p w14:paraId="7F300F72" w14:textId="77777777" w:rsidR="007333AB" w:rsidRDefault="007333AB" w:rsidP="007333AB">
      <w:pPr>
        <w:widowControl w:val="0"/>
        <w:overflowPunct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</w:p>
    <w:p w14:paraId="727B041D" w14:textId="57BCF8A3" w:rsidR="007333AB" w:rsidRDefault="007333AB" w:rsidP="007333A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</w:t>
      </w:r>
      <w:r w:rsidR="00D6241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городского округа Кашира                                                   </w:t>
      </w:r>
      <w:r w:rsidR="00D62414">
        <w:rPr>
          <w:rFonts w:eastAsia="Calibri"/>
          <w:sz w:val="28"/>
          <w:szCs w:val="28"/>
          <w:lang w:eastAsia="en-US"/>
        </w:rPr>
        <w:t>М.Н. Шувалов</w:t>
      </w:r>
      <w:r>
        <w:rPr>
          <w:rFonts w:eastAsia="Calibri"/>
          <w:sz w:val="28"/>
          <w:szCs w:val="28"/>
          <w:lang w:eastAsia="en-US"/>
        </w:rPr>
        <w:t xml:space="preserve">                                     </w:t>
      </w:r>
    </w:p>
    <w:p w14:paraId="5963E4F4" w14:textId="1727D305" w:rsidR="00FB6C79" w:rsidRDefault="00FB6C79"/>
    <w:p w14:paraId="6DD71857" w14:textId="0EF0C7F9" w:rsidR="002E100B" w:rsidRDefault="002E100B"/>
    <w:p w14:paraId="46344D0F" w14:textId="5F7D1BBA" w:rsidR="007B7DF1" w:rsidRPr="007B7DF1" w:rsidRDefault="007B7DF1" w:rsidP="007B7DF1"/>
    <w:p w14:paraId="5D9DA242" w14:textId="0366A934" w:rsidR="007B7DF1" w:rsidRPr="007B7DF1" w:rsidRDefault="007B7DF1" w:rsidP="00B62D12">
      <w:pPr>
        <w:tabs>
          <w:tab w:val="left" w:pos="567"/>
          <w:tab w:val="left" w:pos="709"/>
        </w:tabs>
      </w:pPr>
    </w:p>
    <w:p w14:paraId="1475E099" w14:textId="0936039C" w:rsidR="007B7DF1" w:rsidRPr="007B7DF1" w:rsidRDefault="007B7DF1" w:rsidP="007B7DF1"/>
    <w:p w14:paraId="783529B9" w14:textId="2A8E84EF" w:rsidR="007B7DF1" w:rsidRDefault="007B7DF1" w:rsidP="007B7DF1"/>
    <w:p w14:paraId="388E9FDD" w14:textId="5297AF5C" w:rsidR="007B7DF1" w:rsidRDefault="007B7DF1" w:rsidP="007B7DF1"/>
    <w:p w14:paraId="202F409A" w14:textId="2B18335C" w:rsidR="007B7DF1" w:rsidRDefault="007B7DF1" w:rsidP="007B7DF1"/>
    <w:p w14:paraId="5A770ACA" w14:textId="23E5D455" w:rsidR="00C86E8D" w:rsidRDefault="00C86E8D" w:rsidP="007B7DF1"/>
    <w:p w14:paraId="430F7867" w14:textId="438AD1BF" w:rsidR="00C86E8D" w:rsidRDefault="00C86E8D" w:rsidP="007B7DF1"/>
    <w:p w14:paraId="3F9D6D6B" w14:textId="157B8454" w:rsidR="00C86E8D" w:rsidRDefault="00C86E8D" w:rsidP="007B7DF1"/>
    <w:p w14:paraId="3E9057EB" w14:textId="42899E33" w:rsidR="00C86E8D" w:rsidRDefault="00C86E8D" w:rsidP="007B7DF1"/>
    <w:p w14:paraId="3486DD79" w14:textId="34EB47B8" w:rsidR="00C86E8D" w:rsidRDefault="00C86E8D" w:rsidP="007B7DF1"/>
    <w:p w14:paraId="412B32BD" w14:textId="31464EC8" w:rsidR="00C86E8D" w:rsidRDefault="00C86E8D" w:rsidP="007B7DF1"/>
    <w:p w14:paraId="71492B7D" w14:textId="1F165CA3" w:rsidR="00C86E8D" w:rsidRDefault="00C86E8D" w:rsidP="007B7DF1"/>
    <w:p w14:paraId="37ECA75E" w14:textId="0CDD85F0" w:rsidR="00C86E8D" w:rsidRDefault="00C86E8D" w:rsidP="007B7DF1"/>
    <w:p w14:paraId="2967F1ED" w14:textId="13B8CB3F" w:rsidR="00C86E8D" w:rsidRDefault="00C86E8D" w:rsidP="007B7DF1"/>
    <w:p w14:paraId="3359E191" w14:textId="1A2F3B90" w:rsidR="00C86E8D" w:rsidRDefault="00C86E8D" w:rsidP="007B7DF1"/>
    <w:p w14:paraId="210CCC85" w14:textId="030ECF8E" w:rsidR="00C86E8D" w:rsidRDefault="00C86E8D" w:rsidP="007B7DF1"/>
    <w:p w14:paraId="6A3D27C4" w14:textId="472B785A" w:rsidR="00C86E8D" w:rsidRDefault="00C86E8D" w:rsidP="007B7DF1"/>
    <w:p w14:paraId="1C5422E2" w14:textId="77777777" w:rsidR="00C86E8D" w:rsidRDefault="00C86E8D" w:rsidP="00C86E8D">
      <w:pPr>
        <w:tabs>
          <w:tab w:val="left" w:pos="3137"/>
        </w:tabs>
        <w:jc w:val="both"/>
        <w:rPr>
          <w:sz w:val="28"/>
          <w:szCs w:val="20"/>
        </w:rPr>
      </w:pPr>
      <w:r>
        <w:lastRenderedPageBreak/>
        <w:t>Проект представлен:</w:t>
      </w:r>
    </w:p>
    <w:p w14:paraId="62CAE8CE" w14:textId="77777777" w:rsidR="00C86E8D" w:rsidRDefault="00C86E8D" w:rsidP="00C86E8D">
      <w:pPr>
        <w:tabs>
          <w:tab w:val="left" w:pos="3137"/>
        </w:tabs>
        <w:jc w:val="both"/>
      </w:pPr>
    </w:p>
    <w:p w14:paraId="1D52033A" w14:textId="77777777" w:rsidR="00C86E8D" w:rsidRDefault="00C86E8D" w:rsidP="00C86E8D">
      <w:pPr>
        <w:tabs>
          <w:tab w:val="left" w:pos="3137"/>
        </w:tabs>
        <w:jc w:val="both"/>
      </w:pPr>
      <w:r>
        <w:t>Председатель комитета</w:t>
      </w:r>
    </w:p>
    <w:p w14:paraId="6E527A1F" w14:textId="77777777" w:rsidR="00C86E8D" w:rsidRDefault="00C86E8D" w:rsidP="00C86E8D">
      <w:pPr>
        <w:tabs>
          <w:tab w:val="left" w:pos="3137"/>
        </w:tabs>
        <w:jc w:val="both"/>
      </w:pPr>
      <w:r>
        <w:t>по экономической политике</w:t>
      </w:r>
    </w:p>
    <w:p w14:paraId="6D23DDFC" w14:textId="77777777" w:rsidR="00C86E8D" w:rsidRDefault="00C86E8D" w:rsidP="00C86E8D">
      <w:pPr>
        <w:tabs>
          <w:tab w:val="left" w:pos="3137"/>
        </w:tabs>
        <w:jc w:val="both"/>
      </w:pPr>
      <w:r>
        <w:t>администрации городского округа Кашира</w:t>
      </w:r>
    </w:p>
    <w:p w14:paraId="14080DF3" w14:textId="77777777" w:rsidR="00C86E8D" w:rsidRDefault="00C86E8D" w:rsidP="00C86E8D">
      <w:pPr>
        <w:tabs>
          <w:tab w:val="left" w:pos="3137"/>
        </w:tabs>
        <w:jc w:val="both"/>
      </w:pPr>
      <w:r>
        <w:t xml:space="preserve">И.В. </w:t>
      </w:r>
      <w:proofErr w:type="spellStart"/>
      <w:r>
        <w:t>Туровцев</w:t>
      </w:r>
      <w:proofErr w:type="spellEnd"/>
    </w:p>
    <w:p w14:paraId="140BF16E" w14:textId="77777777" w:rsidR="00C86E8D" w:rsidRDefault="00C86E8D" w:rsidP="00C86E8D">
      <w:pPr>
        <w:tabs>
          <w:tab w:val="left" w:pos="3137"/>
        </w:tabs>
        <w:jc w:val="both"/>
      </w:pPr>
    </w:p>
    <w:p w14:paraId="2939CDBF" w14:textId="77777777" w:rsidR="00C86E8D" w:rsidRDefault="00C86E8D" w:rsidP="00C86E8D">
      <w:pPr>
        <w:tabs>
          <w:tab w:val="left" w:pos="3137"/>
        </w:tabs>
        <w:jc w:val="both"/>
      </w:pPr>
    </w:p>
    <w:p w14:paraId="2996E87D" w14:textId="77777777" w:rsidR="00C86E8D" w:rsidRDefault="00C86E8D" w:rsidP="00C86E8D">
      <w:pPr>
        <w:tabs>
          <w:tab w:val="left" w:pos="3137"/>
        </w:tabs>
        <w:jc w:val="both"/>
      </w:pPr>
      <w:r>
        <w:t>Проект согласован:</w:t>
      </w:r>
    </w:p>
    <w:p w14:paraId="1D61BD8F" w14:textId="77777777" w:rsidR="00C86E8D" w:rsidRDefault="00C86E8D" w:rsidP="00C86E8D">
      <w:pPr>
        <w:tabs>
          <w:tab w:val="left" w:pos="3137"/>
        </w:tabs>
        <w:jc w:val="both"/>
      </w:pPr>
    </w:p>
    <w:p w14:paraId="49B1C8A0" w14:textId="77777777" w:rsidR="00C86E8D" w:rsidRDefault="00C86E8D" w:rsidP="00C86E8D">
      <w:pPr>
        <w:tabs>
          <w:tab w:val="left" w:pos="3137"/>
        </w:tabs>
        <w:jc w:val="both"/>
      </w:pPr>
      <w:r>
        <w:t>Заместитель главы администрации</w:t>
      </w:r>
    </w:p>
    <w:p w14:paraId="446A8C60" w14:textId="77777777" w:rsidR="00C86E8D" w:rsidRDefault="00C86E8D" w:rsidP="00C86E8D">
      <w:pPr>
        <w:tabs>
          <w:tab w:val="left" w:pos="3137"/>
        </w:tabs>
        <w:jc w:val="both"/>
      </w:pPr>
      <w:r>
        <w:t>городского округа Кашира</w:t>
      </w:r>
    </w:p>
    <w:p w14:paraId="46980814" w14:textId="77777777" w:rsidR="00C86E8D" w:rsidRDefault="00C86E8D" w:rsidP="00C86E8D">
      <w:pPr>
        <w:tabs>
          <w:tab w:val="left" w:pos="3137"/>
        </w:tabs>
        <w:jc w:val="both"/>
      </w:pPr>
      <w:r>
        <w:t>С.Р. Зосимова</w:t>
      </w:r>
    </w:p>
    <w:p w14:paraId="517AD2DD" w14:textId="77777777" w:rsidR="00C86E8D" w:rsidRDefault="00C86E8D" w:rsidP="00C86E8D">
      <w:pPr>
        <w:tabs>
          <w:tab w:val="left" w:pos="3137"/>
        </w:tabs>
        <w:jc w:val="both"/>
      </w:pPr>
    </w:p>
    <w:p w14:paraId="6FF83BD4" w14:textId="77777777" w:rsidR="00C86E8D" w:rsidRDefault="00C86E8D" w:rsidP="00C86E8D">
      <w:pPr>
        <w:tabs>
          <w:tab w:val="left" w:pos="3137"/>
        </w:tabs>
        <w:jc w:val="both"/>
      </w:pPr>
      <w:r>
        <w:t>Заместитель главы администрации</w:t>
      </w:r>
    </w:p>
    <w:p w14:paraId="211C222A" w14:textId="77777777" w:rsidR="00C86E8D" w:rsidRDefault="00C86E8D" w:rsidP="00C86E8D">
      <w:pPr>
        <w:tabs>
          <w:tab w:val="left" w:pos="3137"/>
        </w:tabs>
        <w:jc w:val="both"/>
      </w:pPr>
      <w:r>
        <w:t>городского округа Кашира</w:t>
      </w:r>
    </w:p>
    <w:p w14:paraId="4F575955" w14:textId="77777777" w:rsidR="00C86E8D" w:rsidRDefault="00C86E8D" w:rsidP="00C86E8D">
      <w:pPr>
        <w:tabs>
          <w:tab w:val="left" w:pos="3137"/>
        </w:tabs>
        <w:jc w:val="both"/>
      </w:pPr>
      <w:r>
        <w:t xml:space="preserve">О.В. </w:t>
      </w:r>
      <w:proofErr w:type="spellStart"/>
      <w:r>
        <w:t>Чуракова</w:t>
      </w:r>
      <w:proofErr w:type="spellEnd"/>
    </w:p>
    <w:p w14:paraId="650AF4EF" w14:textId="005FE363" w:rsidR="00C86E8D" w:rsidRDefault="00C86E8D" w:rsidP="00C86E8D">
      <w:pPr>
        <w:tabs>
          <w:tab w:val="left" w:pos="3137"/>
        </w:tabs>
        <w:jc w:val="both"/>
      </w:pPr>
    </w:p>
    <w:p w14:paraId="79A3096E" w14:textId="7131AF79" w:rsidR="00C86E8D" w:rsidRDefault="00C86E8D" w:rsidP="00C86E8D">
      <w:pPr>
        <w:tabs>
          <w:tab w:val="left" w:pos="3137"/>
        </w:tabs>
        <w:jc w:val="both"/>
      </w:pPr>
      <w:r>
        <w:t>Начальник управления образования администрации</w:t>
      </w:r>
    </w:p>
    <w:p w14:paraId="1A25A042" w14:textId="272D0B7C" w:rsidR="00C86E8D" w:rsidRDefault="00C86E8D" w:rsidP="00C86E8D">
      <w:pPr>
        <w:tabs>
          <w:tab w:val="left" w:pos="3137"/>
        </w:tabs>
        <w:jc w:val="both"/>
      </w:pPr>
      <w:r>
        <w:t>городского округа Кашира</w:t>
      </w:r>
    </w:p>
    <w:p w14:paraId="061E60B4" w14:textId="66B57A24" w:rsidR="00C86E8D" w:rsidRDefault="00C86E8D" w:rsidP="00C86E8D">
      <w:pPr>
        <w:tabs>
          <w:tab w:val="left" w:pos="3137"/>
        </w:tabs>
        <w:jc w:val="both"/>
      </w:pPr>
      <w:r>
        <w:t xml:space="preserve">В.А. </w:t>
      </w:r>
      <w:proofErr w:type="spellStart"/>
      <w:r>
        <w:t>Марухин</w:t>
      </w:r>
      <w:proofErr w:type="spellEnd"/>
      <w:r>
        <w:t xml:space="preserve"> </w:t>
      </w:r>
    </w:p>
    <w:p w14:paraId="5B1BAA3E" w14:textId="4F5EED55" w:rsidR="00C86E8D" w:rsidRDefault="00C86E8D" w:rsidP="00C86E8D">
      <w:pPr>
        <w:tabs>
          <w:tab w:val="left" w:pos="3137"/>
        </w:tabs>
        <w:jc w:val="both"/>
      </w:pPr>
    </w:p>
    <w:p w14:paraId="07C3A36F" w14:textId="2182EAF6" w:rsidR="00C86E8D" w:rsidRDefault="00C86E8D" w:rsidP="00C86E8D">
      <w:pPr>
        <w:tabs>
          <w:tab w:val="left" w:pos="3137"/>
        </w:tabs>
        <w:jc w:val="both"/>
      </w:pPr>
      <w:r>
        <w:t xml:space="preserve">Директор </w:t>
      </w:r>
      <w:r w:rsidR="00645EFF">
        <w:t>МБУ «Межведомственная централизованная бухгалтерия»</w:t>
      </w:r>
    </w:p>
    <w:p w14:paraId="4B07F8DC" w14:textId="367C9791" w:rsidR="00C86E8D" w:rsidRDefault="00C86E8D" w:rsidP="00C86E8D">
      <w:pPr>
        <w:tabs>
          <w:tab w:val="left" w:pos="3137"/>
        </w:tabs>
        <w:jc w:val="both"/>
      </w:pPr>
      <w:r>
        <w:t>Н.А. Сафронова</w:t>
      </w:r>
    </w:p>
    <w:p w14:paraId="64CF5D7E" w14:textId="77777777" w:rsidR="00645EFF" w:rsidRDefault="00645EFF" w:rsidP="00C86E8D">
      <w:pPr>
        <w:tabs>
          <w:tab w:val="left" w:pos="3137"/>
        </w:tabs>
        <w:jc w:val="both"/>
      </w:pPr>
    </w:p>
    <w:p w14:paraId="7063539B" w14:textId="77777777" w:rsidR="00C86E8D" w:rsidRDefault="00C86E8D" w:rsidP="00C86E8D">
      <w:r>
        <w:t>Начальник финансового управления</w:t>
      </w:r>
    </w:p>
    <w:p w14:paraId="2D8B58E5" w14:textId="77777777" w:rsidR="00C86E8D" w:rsidRDefault="00C86E8D" w:rsidP="00C86E8D">
      <w:bookmarkStart w:id="0" w:name="_Hlk149834677"/>
      <w:r>
        <w:t xml:space="preserve">администрации городского округа Кашира </w:t>
      </w:r>
      <w:bookmarkEnd w:id="0"/>
    </w:p>
    <w:p w14:paraId="55DE1F22" w14:textId="77777777" w:rsidR="00C86E8D" w:rsidRDefault="00C86E8D" w:rsidP="00C86E8D">
      <w:r>
        <w:t>И.В. Козлова</w:t>
      </w:r>
    </w:p>
    <w:p w14:paraId="455D424E" w14:textId="77777777" w:rsidR="00C86E8D" w:rsidRDefault="00C86E8D" w:rsidP="00C86E8D"/>
    <w:p w14:paraId="25C573D8" w14:textId="77777777" w:rsidR="00C86E8D" w:rsidRDefault="00C86E8D" w:rsidP="00C86E8D">
      <w:proofErr w:type="gramStart"/>
      <w:r>
        <w:t>Начальник  правового</w:t>
      </w:r>
      <w:proofErr w:type="gramEnd"/>
      <w:r>
        <w:t xml:space="preserve">  управления</w:t>
      </w:r>
    </w:p>
    <w:p w14:paraId="22F9E037" w14:textId="77777777" w:rsidR="00C86E8D" w:rsidRDefault="00C86E8D" w:rsidP="00C86E8D">
      <w:r>
        <w:t>администрации городского округа Кашира</w:t>
      </w:r>
    </w:p>
    <w:p w14:paraId="671B610A" w14:textId="77777777" w:rsidR="00C86E8D" w:rsidRDefault="00C86E8D" w:rsidP="00C86E8D">
      <w:r>
        <w:t>И.В. Бабенков</w:t>
      </w:r>
    </w:p>
    <w:p w14:paraId="2066AC47" w14:textId="77777777" w:rsidR="00C86E8D" w:rsidRDefault="00C86E8D" w:rsidP="00C86E8D">
      <w:pPr>
        <w:jc w:val="both"/>
      </w:pPr>
    </w:p>
    <w:p w14:paraId="1DEBEBFF" w14:textId="77777777" w:rsidR="00C86E8D" w:rsidRDefault="00C86E8D" w:rsidP="00C86E8D">
      <w:pPr>
        <w:jc w:val="both"/>
      </w:pPr>
      <w:r>
        <w:t>Исполнитель:</w:t>
      </w:r>
    </w:p>
    <w:p w14:paraId="7EC9650F" w14:textId="77777777" w:rsidR="00C86E8D" w:rsidRDefault="00C86E8D" w:rsidP="00C86E8D">
      <w:pPr>
        <w:jc w:val="both"/>
      </w:pPr>
      <w:r>
        <w:t>Главный аналитик комитета</w:t>
      </w:r>
    </w:p>
    <w:p w14:paraId="0F36DEF9" w14:textId="77777777" w:rsidR="00C86E8D" w:rsidRDefault="00C86E8D" w:rsidP="00C86E8D">
      <w:pPr>
        <w:jc w:val="both"/>
      </w:pPr>
      <w:r>
        <w:t>по экономической политике</w:t>
      </w:r>
    </w:p>
    <w:p w14:paraId="4714A6EF" w14:textId="77777777" w:rsidR="00C86E8D" w:rsidRDefault="00C86E8D" w:rsidP="00C86E8D">
      <w:pPr>
        <w:jc w:val="both"/>
      </w:pPr>
      <w:r>
        <w:t>Г.А. Белова</w:t>
      </w:r>
    </w:p>
    <w:p w14:paraId="7E550CAA" w14:textId="77777777" w:rsidR="00C86E8D" w:rsidRDefault="00C86E8D" w:rsidP="00C86E8D"/>
    <w:p w14:paraId="1FD3E0E7" w14:textId="77777777" w:rsidR="00C86E8D" w:rsidRDefault="00C86E8D" w:rsidP="00C86E8D">
      <w:pPr>
        <w:tabs>
          <w:tab w:val="left" w:pos="3137"/>
        </w:tabs>
        <w:jc w:val="both"/>
        <w:rPr>
          <w:szCs w:val="28"/>
        </w:rPr>
      </w:pPr>
    </w:p>
    <w:p w14:paraId="1E67BD3C" w14:textId="77777777" w:rsidR="00C86E8D" w:rsidRDefault="00C86E8D" w:rsidP="00E647A0">
      <w:pPr>
        <w:widowControl w:val="0"/>
        <w:autoSpaceDE w:val="0"/>
        <w:autoSpaceDN w:val="0"/>
        <w:adjustRightInd w:val="0"/>
      </w:pPr>
      <w:r>
        <w:t>Разослано:</w:t>
      </w:r>
    </w:p>
    <w:p w14:paraId="0CD36CEF" w14:textId="4A0A057F" w:rsidR="00C86E8D" w:rsidRDefault="00C86E8D" w:rsidP="00E647A0">
      <w:pPr>
        <w:widowControl w:val="0"/>
        <w:autoSpaceDE w:val="0"/>
        <w:autoSpaceDN w:val="0"/>
        <w:adjustRightInd w:val="0"/>
      </w:pPr>
      <w:r>
        <w:t>дело –2</w:t>
      </w:r>
    </w:p>
    <w:p w14:paraId="3D0F94A8" w14:textId="77777777" w:rsidR="00E647A0" w:rsidRDefault="00E647A0" w:rsidP="00E647A0">
      <w:pPr>
        <w:widowControl w:val="0"/>
        <w:autoSpaceDE w:val="0"/>
        <w:autoSpaceDN w:val="0"/>
        <w:adjustRightInd w:val="0"/>
      </w:pPr>
      <w:r>
        <w:t>Регистр-2</w:t>
      </w:r>
    </w:p>
    <w:p w14:paraId="7473BDEE" w14:textId="77777777" w:rsidR="00514503" w:rsidRDefault="00514503" w:rsidP="00E647A0">
      <w:pPr>
        <w:widowControl w:val="0"/>
        <w:autoSpaceDE w:val="0"/>
        <w:autoSpaceDN w:val="0"/>
        <w:adjustRightInd w:val="0"/>
        <w:rPr>
          <w:u w:val="single"/>
        </w:rPr>
      </w:pPr>
      <w:r>
        <w:rPr>
          <w:u w:val="single"/>
        </w:rPr>
        <w:t xml:space="preserve">Управление образования – </w:t>
      </w:r>
      <w:hyperlink r:id="rId4" w:history="1">
        <w:r>
          <w:rPr>
            <w:rStyle w:val="a4"/>
            <w:lang w:val="en-US"/>
          </w:rPr>
          <w:t>kashiraobr</w:t>
        </w:r>
        <w:r>
          <w:rPr>
            <w:rStyle w:val="a4"/>
          </w:rPr>
          <w:t>@</w:t>
        </w:r>
        <w:r>
          <w:rPr>
            <w:rStyle w:val="a4"/>
            <w:lang w:val="en-US"/>
          </w:rPr>
          <w:t>mail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</w:hyperlink>
    </w:p>
    <w:p w14:paraId="2606C0E7" w14:textId="77777777" w:rsidR="00C86E8D" w:rsidRDefault="00C86E8D" w:rsidP="00E647A0">
      <w:pPr>
        <w:widowControl w:val="0"/>
        <w:autoSpaceDE w:val="0"/>
        <w:autoSpaceDN w:val="0"/>
        <w:adjustRightInd w:val="0"/>
      </w:pPr>
      <w:r>
        <w:t xml:space="preserve">Беловой- </w:t>
      </w:r>
      <w:proofErr w:type="spellStart"/>
      <w:r>
        <w:rPr>
          <w:bCs/>
          <w:lang w:val="en-US"/>
        </w:rPr>
        <w:t>mun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kontrol</w:t>
      </w:r>
      <w:proofErr w:type="spellEnd"/>
      <w:r>
        <w:rPr>
          <w:bCs/>
        </w:rPr>
        <w:t>@</w:t>
      </w:r>
      <w:proofErr w:type="spellStart"/>
      <w:r>
        <w:rPr>
          <w:bCs/>
          <w:lang w:val="en-US"/>
        </w:rPr>
        <w:t>yandex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</w:p>
    <w:p w14:paraId="6C231A9C" w14:textId="77777777" w:rsidR="00C86E8D" w:rsidRDefault="00C86E8D" w:rsidP="00E647A0">
      <w:pPr>
        <w:widowControl w:val="0"/>
        <w:autoSpaceDE w:val="0"/>
        <w:autoSpaceDN w:val="0"/>
        <w:adjustRightInd w:val="0"/>
      </w:pPr>
      <w:r>
        <w:t>Межведомственная централизованная бухгалтерия- obraz-kash@yandex.ru</w:t>
      </w:r>
    </w:p>
    <w:p w14:paraId="02E1FCE6" w14:textId="1DAFF695" w:rsidR="00A64E4A" w:rsidRPr="00A64E4A" w:rsidRDefault="00A64E4A" w:rsidP="00E647A0">
      <w:pPr>
        <w:spacing w:line="252" w:lineRule="auto"/>
      </w:pPr>
      <w:r w:rsidRPr="00A64E4A">
        <w:t xml:space="preserve">Фин. управление </w:t>
      </w:r>
      <w:hyperlink r:id="rId5" w:history="1">
        <w:r w:rsidRPr="00C46BCE">
          <w:rPr>
            <w:rStyle w:val="a4"/>
          </w:rPr>
          <w:t>-</w:t>
        </w:r>
        <w:r w:rsidRPr="00C46BCE">
          <w:rPr>
            <w:rStyle w:val="a4"/>
            <w:lang w:val="en-US"/>
          </w:rPr>
          <w:t>kashira</w:t>
        </w:r>
        <w:r w:rsidRPr="00C46BCE">
          <w:rPr>
            <w:rStyle w:val="a4"/>
          </w:rPr>
          <w:t>_</w:t>
        </w:r>
        <w:r w:rsidRPr="00C46BCE">
          <w:rPr>
            <w:rStyle w:val="a4"/>
            <w:lang w:val="en-US"/>
          </w:rPr>
          <w:t>fuakmr</w:t>
        </w:r>
        <w:r w:rsidRPr="00C46BCE">
          <w:rPr>
            <w:rStyle w:val="a4"/>
          </w:rPr>
          <w:t>@</w:t>
        </w:r>
        <w:r w:rsidRPr="00C46BCE">
          <w:rPr>
            <w:rStyle w:val="a4"/>
            <w:lang w:val="en-US"/>
          </w:rPr>
          <w:t>mail</w:t>
        </w:r>
        <w:r w:rsidRPr="00C46BCE">
          <w:rPr>
            <w:rStyle w:val="a4"/>
          </w:rPr>
          <w:t>.</w:t>
        </w:r>
        <w:proofErr w:type="spellStart"/>
        <w:r w:rsidRPr="00C46BCE">
          <w:rPr>
            <w:rStyle w:val="a4"/>
            <w:lang w:val="en-US"/>
          </w:rPr>
          <w:t>ru</w:t>
        </w:r>
        <w:proofErr w:type="spellEnd"/>
      </w:hyperlink>
    </w:p>
    <w:p w14:paraId="1BC6C09B" w14:textId="19C6D19E" w:rsidR="000D26D5" w:rsidRPr="00514503" w:rsidRDefault="00A64E4A" w:rsidP="00E647A0">
      <w:pPr>
        <w:widowControl w:val="0"/>
        <w:autoSpaceDE w:val="0"/>
        <w:autoSpaceDN w:val="0"/>
        <w:adjustRightInd w:val="0"/>
        <w:ind w:left="-142"/>
      </w:pPr>
      <w:r w:rsidRPr="00514503">
        <w:t xml:space="preserve">  </w:t>
      </w:r>
      <w:r w:rsidR="000D26D5" w:rsidRPr="00514503">
        <w:t xml:space="preserve"> </w:t>
      </w:r>
      <w:r w:rsidR="00645EFF" w:rsidRPr="00514503">
        <w:t>Кадры</w:t>
      </w:r>
      <w:r w:rsidR="000D26D5" w:rsidRPr="00514503">
        <w:t xml:space="preserve"> -</w:t>
      </w:r>
      <w:r w:rsidR="000D26D5" w:rsidRPr="00514503">
        <w:rPr>
          <w:rFonts w:eastAsia="Calibri"/>
          <w:lang w:eastAsia="en-US"/>
        </w:rPr>
        <w:t xml:space="preserve"> </w:t>
      </w:r>
      <w:proofErr w:type="spellStart"/>
      <w:r w:rsidR="000D26D5" w:rsidRPr="00514503">
        <w:rPr>
          <w:rFonts w:eastAsia="Calibri"/>
          <w:lang w:val="en-US" w:eastAsia="en-US"/>
        </w:rPr>
        <w:t>kashira</w:t>
      </w:r>
      <w:proofErr w:type="spellEnd"/>
      <w:r w:rsidR="000D26D5" w:rsidRPr="00514503">
        <w:rPr>
          <w:rFonts w:eastAsia="Calibri"/>
          <w:lang w:eastAsia="en-US"/>
        </w:rPr>
        <w:t>-</w:t>
      </w:r>
      <w:proofErr w:type="spellStart"/>
      <w:r w:rsidR="000D26D5" w:rsidRPr="00514503">
        <w:rPr>
          <w:rFonts w:eastAsia="Calibri"/>
          <w:lang w:val="en-US" w:eastAsia="en-US"/>
        </w:rPr>
        <w:t>admok</w:t>
      </w:r>
      <w:proofErr w:type="spellEnd"/>
      <w:r w:rsidR="000D26D5" w:rsidRPr="00514503">
        <w:rPr>
          <w:rFonts w:eastAsia="Calibri"/>
          <w:lang w:eastAsia="en-US"/>
        </w:rPr>
        <w:t>@</w:t>
      </w:r>
      <w:proofErr w:type="spellStart"/>
      <w:r w:rsidR="000D26D5" w:rsidRPr="00514503">
        <w:rPr>
          <w:rFonts w:eastAsia="Calibri"/>
          <w:lang w:val="en-US" w:eastAsia="en-US"/>
        </w:rPr>
        <w:t>yandex</w:t>
      </w:r>
      <w:proofErr w:type="spellEnd"/>
      <w:r w:rsidR="000D26D5" w:rsidRPr="00514503">
        <w:rPr>
          <w:rFonts w:eastAsia="Calibri"/>
          <w:lang w:eastAsia="en-US"/>
        </w:rPr>
        <w:t>.</w:t>
      </w:r>
      <w:proofErr w:type="spellStart"/>
      <w:r w:rsidR="000D26D5" w:rsidRPr="00514503">
        <w:rPr>
          <w:rFonts w:eastAsia="Calibri"/>
          <w:lang w:val="en-US" w:eastAsia="en-US"/>
        </w:rPr>
        <w:t>ru</w:t>
      </w:r>
      <w:proofErr w:type="spellEnd"/>
    </w:p>
    <w:p w14:paraId="0ABA9510" w14:textId="32D7C6D0" w:rsidR="00645EFF" w:rsidRDefault="00645EFF" w:rsidP="00E647A0">
      <w:pPr>
        <w:widowControl w:val="0"/>
        <w:autoSpaceDE w:val="0"/>
        <w:autoSpaceDN w:val="0"/>
        <w:adjustRightInd w:val="0"/>
      </w:pPr>
    </w:p>
    <w:p w14:paraId="1064A6CE" w14:textId="77777777" w:rsidR="00C86E8D" w:rsidRDefault="00C86E8D" w:rsidP="00C86E8D">
      <w:pPr>
        <w:ind w:firstLine="720"/>
        <w:jc w:val="both"/>
        <w:rPr>
          <w:sz w:val="22"/>
          <w:szCs w:val="22"/>
        </w:rPr>
      </w:pPr>
    </w:p>
    <w:p w14:paraId="69B4DF9F" w14:textId="5AF3C92D" w:rsidR="00C86E8D" w:rsidRDefault="00C86E8D" w:rsidP="007B7DF1"/>
    <w:p w14:paraId="5579AB33" w14:textId="77777777" w:rsidR="00C86E8D" w:rsidRPr="007B7DF1" w:rsidRDefault="00C86E8D" w:rsidP="007B7DF1"/>
    <w:sectPr w:rsidR="00C86E8D" w:rsidRPr="007B7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FA3"/>
    <w:rsid w:val="000263EB"/>
    <w:rsid w:val="000D26D5"/>
    <w:rsid w:val="001B001C"/>
    <w:rsid w:val="001F3BB5"/>
    <w:rsid w:val="00210538"/>
    <w:rsid w:val="00223602"/>
    <w:rsid w:val="002E100B"/>
    <w:rsid w:val="00507FF1"/>
    <w:rsid w:val="00514503"/>
    <w:rsid w:val="00525FA3"/>
    <w:rsid w:val="00645EFF"/>
    <w:rsid w:val="00683542"/>
    <w:rsid w:val="007333AB"/>
    <w:rsid w:val="00797D7B"/>
    <w:rsid w:val="007B1B9B"/>
    <w:rsid w:val="007B7DF1"/>
    <w:rsid w:val="008C702A"/>
    <w:rsid w:val="009245DD"/>
    <w:rsid w:val="00A64E4A"/>
    <w:rsid w:val="00B62D12"/>
    <w:rsid w:val="00C56B0A"/>
    <w:rsid w:val="00C86E8D"/>
    <w:rsid w:val="00D62414"/>
    <w:rsid w:val="00DB0997"/>
    <w:rsid w:val="00E26F3C"/>
    <w:rsid w:val="00E647A0"/>
    <w:rsid w:val="00EB0A8E"/>
    <w:rsid w:val="00FB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AF5D"/>
  <w15:chartTrackingRefBased/>
  <w15:docId w15:val="{E1AD0173-A1DD-4CEA-B3BE-E80F20AE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02A"/>
    <w:pPr>
      <w:ind w:left="720"/>
      <w:contextualSpacing/>
    </w:pPr>
  </w:style>
  <w:style w:type="paragraph" w:customStyle="1" w:styleId="ConsPlusNormal">
    <w:name w:val="ConsPlusNormal"/>
    <w:rsid w:val="007B7D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64E4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64E4A"/>
    <w:rPr>
      <w:color w:val="605E5C"/>
      <w:shd w:val="clear" w:color="auto" w:fill="E1DFDD"/>
    </w:rPr>
  </w:style>
  <w:style w:type="character" w:styleId="a6">
    <w:name w:val="annotation reference"/>
    <w:basedOn w:val="a0"/>
    <w:uiPriority w:val="99"/>
    <w:semiHidden/>
    <w:unhideWhenUsed/>
    <w:rsid w:val="0051450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450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45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450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45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7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-kashira_fuakmr@mail.ru" TargetMode="External"/><Relationship Id="rId4" Type="http://schemas.openxmlformats.org/officeDocument/2006/relationships/hyperlink" Target="mailto:kashiraob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2023-11-30T12:07:00Z</dcterms:created>
  <dcterms:modified xsi:type="dcterms:W3CDTF">2023-12-07T06:40:00Z</dcterms:modified>
</cp:coreProperties>
</file>